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様式第３号</w:t>
      </w:r>
    </w:p>
    <w:p w:rsidR="00596654" w:rsidRDefault="00596654">
      <w:pPr>
        <w:pStyle w:val="a3"/>
        <w:spacing w:line="103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バルク供給に係る供給設備の技術上の基準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3"/>
        </w:rPr>
        <w:t>（バルク貯槽による貯蔵で、貯蔵能力が500kgを超え1,000kg未満のときに添付）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6468"/>
      </w:tblGrid>
      <w:tr w:rsidR="00596654">
        <w:trPr>
          <w:trHeight w:hRule="exact" w:val="614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１．貯槽の設備状況</w:t>
            </w:r>
          </w:p>
        </w:tc>
        <w:tc>
          <w:tcPr>
            <w:tcW w:w="64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地盤面上　　　・　　　地盤面下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２．貯槽の適合性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特定設備検査合格証　　・　　特定設備基準適合証</w:t>
            </w:r>
          </w:p>
        </w:tc>
      </w:tr>
      <w:tr w:rsidR="00596654">
        <w:trPr>
          <w:trHeight w:hRule="exact" w:val="1535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３．保安距離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①第１種保安距離（法定1.5ｍ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ｍ</w:t>
            </w:r>
            <w:r>
              <w:rPr>
                <w:rFonts w:ascii="ＭＳ 明朝" w:hAnsi="ＭＳ 明朝" w:hint="eastAsia"/>
                <w:spacing w:val="-3"/>
              </w:rPr>
              <w:t xml:space="preserve">　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②第２種保安距離（法定1.0ｍ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４．構造壁等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　ｍ（幅）　　　ｍ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５．貯槽の表示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ＬＰガス及び火気厳禁(朱書き)､緊急連絡先の表示の有無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614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６．腐食防止措置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下地処理・錆止め塗装等の有無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618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７．転倒防止等措置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支柱又はサドル等取付けの有無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８．プロテクター内のガ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ス漏れ検知器の設置等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ガス漏れ検知器の設置の有無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常時監視システム設置の有無　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596654">
        <w:trPr>
          <w:trHeight w:hRule="exact" w:val="927"/>
        </w:trPr>
        <w:tc>
          <w:tcPr>
            <w:tcW w:w="2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９．火気距離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②火気距離が２ｍ以内　防火壁等の設置の有無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</w:tbl>
    <w:p w:rsidR="00596654" w:rsidRDefault="00596654">
      <w:pPr>
        <w:pStyle w:val="a3"/>
        <w:spacing w:line="131" w:lineRule="exact"/>
        <w:rPr>
          <w:spacing w:val="0"/>
        </w:rPr>
      </w:pPr>
    </w:p>
    <w:p w:rsidR="00596654" w:rsidRDefault="00596654" w:rsidP="00042C25">
      <w:pPr>
        <w:pStyle w:val="a3"/>
        <w:rPr>
          <w:spacing w:val="0"/>
          <w:sz w:val="19"/>
          <w:szCs w:val="19"/>
        </w:rPr>
      </w:pPr>
      <w:bookmarkStart w:id="0" w:name="_GoBack"/>
      <w:bookmarkEnd w:id="0"/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CF69C0"/>
    <w:rsid w:val="00D438A2"/>
    <w:rsid w:val="00DA01CF"/>
    <w:rsid w:val="00E16E2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DD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2022-11-22T02:13:00Z</dcterms:modified>
</cp:coreProperties>
</file>