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様式第４号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近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取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:rsidTr="00F4424D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F4424D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1FF1" w:rsidRPr="009F1FF1" w:rsidRDefault="009F1FF1" w:rsidP="009F1FF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9F1FF1" w:rsidRDefault="009F1FF1" w:rsidP="00352464">
            <w:pPr>
              <w:autoSpaceDE w:val="0"/>
              <w:autoSpaceDN w:val="0"/>
              <w:adjustRightInd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804EE" w:rsidTr="002458EA">
        <w:trPr>
          <w:trHeight w:val="9933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p w:rsidR="00596654" w:rsidRDefault="00596654" w:rsidP="005E3592">
      <w:pPr>
        <w:widowControl/>
        <w:jc w:val="left"/>
        <w:rPr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52464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5E3592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BD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2022-11-22T02:20:00Z</dcterms:modified>
</cp:coreProperties>
</file>